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cod_exp</w:t>
            </w:r>
            <w:proofErr w:type="spellEnd"/>
            <w:r w:rsidRPr="00C57587">
              <w:rPr>
                <w:rFonts w:ascii="Work Sans" w:hAnsi="Work Sans"/>
                <w:sz w:val="17"/>
                <w:szCs w:val="17"/>
              </w:rPr>
              <w:br/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57587" w:rsidRDefault="003B2B73">
      <w:pPr>
        <w:spacing w:after="0"/>
        <w:rPr>
          <w:rFonts w:ascii="Work Sans" w:hAnsi="Work Sans"/>
          <w:sz w:val="24"/>
          <w:szCs w:val="24"/>
          <w:lang w:val="pt-PT"/>
        </w:rPr>
      </w:pPr>
      <w:r w:rsidRPr="00C5758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C57587">
        <w:rPr>
          <w:rFonts w:ascii="Work Sans" w:hAnsi="Work Sans"/>
          <w:sz w:val="24"/>
          <w:szCs w:val="24"/>
          <w:lang w:val="pt-PT"/>
        </w:rPr>
        <w:br/>
        <w:t>dir_r</w:t>
      </w:r>
      <w:r w:rsidRPr="00C57587">
        <w:rPr>
          <w:rFonts w:ascii="Work Sans" w:hAnsi="Work Sans"/>
          <w:sz w:val="24"/>
          <w:szCs w:val="24"/>
          <w:lang w:val="pt-PT"/>
        </w:rPr>
        <w:br/>
        <w:t>muni_r depto_r</w:t>
      </w:r>
    </w:p>
    <w:p w14:paraId="2D7F32A6" w14:textId="77777777" w:rsidR="00DE1913" w:rsidRPr="00C57587" w:rsidRDefault="00DE1913">
      <w:pPr>
        <w:pStyle w:val="Textoindependiente"/>
        <w:ind w:right="40"/>
        <w:rPr>
          <w:rFonts w:ascii="Work Sans" w:hAnsi="Work Sans"/>
          <w:szCs w:val="24"/>
          <w:lang w:val="pt-PT"/>
        </w:rPr>
      </w:pPr>
    </w:p>
    <w:p w14:paraId="0006E658" w14:textId="44F4AE16" w:rsidR="00D90AF5" w:rsidRPr="00D90AF5" w:rsidRDefault="003B2B73" w:rsidP="00D90AF5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D90AF5">
        <w:rPr>
          <w:rFonts w:ascii="Work Sans" w:hAnsi="Work Sans"/>
          <w:sz w:val="22"/>
          <w:szCs w:val="22"/>
        </w:rPr>
        <w:t xml:space="preserve">Asunto: </w:t>
      </w:r>
      <w:r w:rsidRPr="00D90AF5">
        <w:rPr>
          <w:rFonts w:ascii="Work Sans" w:hAnsi="Work Sans"/>
          <w:sz w:val="22"/>
          <w:szCs w:val="22"/>
        </w:rPr>
        <w:tab/>
      </w:r>
      <w:r w:rsidR="00D90AF5" w:rsidRPr="00D90AF5">
        <w:rPr>
          <w:rFonts w:ascii="Work Sans" w:hAnsi="Work Sans"/>
          <w:sz w:val="22"/>
          <w:szCs w:val="22"/>
        </w:rPr>
        <w:t xml:space="preserve">Certificado de no siniestro del contrato </w:t>
      </w:r>
      <w:r w:rsidR="00D90AF5" w:rsidRPr="00D90AF5">
        <w:rPr>
          <w:rFonts w:ascii="Work Sans" w:hAnsi="Work Sans"/>
          <w:b/>
          <w:bCs/>
          <w:sz w:val="22"/>
          <w:szCs w:val="22"/>
        </w:rPr>
        <w:t>PRONE</w:t>
      </w:r>
      <w:r w:rsidR="00D90AF5" w:rsidRPr="00D90AF5">
        <w:rPr>
          <w:rFonts w:ascii="Work Sans" w:hAnsi="Work Sans"/>
          <w:b/>
          <w:bCs/>
          <w:sz w:val="22"/>
          <w:szCs w:val="22"/>
          <w:lang w:val="es-CO"/>
        </w:rPr>
        <w:t xml:space="preserve"> GGC 73</w:t>
      </w:r>
      <w:r w:rsidR="00D90AF5" w:rsidRPr="00D90AF5">
        <w:rPr>
          <w:rFonts w:ascii="Work Sans" w:hAnsi="Work Sans"/>
          <w:b/>
          <w:bCs/>
          <w:sz w:val="22"/>
          <w:szCs w:val="22"/>
          <w:lang w:val="es-CO"/>
        </w:rPr>
        <w:t>1</w:t>
      </w:r>
      <w:r w:rsidR="00D90AF5" w:rsidRPr="00D90AF5">
        <w:rPr>
          <w:rFonts w:ascii="Work Sans" w:hAnsi="Work Sans"/>
          <w:b/>
          <w:bCs/>
          <w:sz w:val="22"/>
          <w:szCs w:val="22"/>
          <w:lang w:val="es-CO"/>
        </w:rPr>
        <w:t xml:space="preserve"> de 2019.</w:t>
      </w:r>
    </w:p>
    <w:p w14:paraId="2E81CE11" w14:textId="77777777" w:rsidR="00C57587" w:rsidRPr="00D90AF5" w:rsidRDefault="00C57587" w:rsidP="00D90AF5">
      <w:pPr>
        <w:pStyle w:val="Textoindependiente"/>
        <w:ind w:right="40"/>
        <w:jc w:val="left"/>
        <w:rPr>
          <w:rFonts w:ascii="Work Sans" w:hAnsi="Work Sans"/>
          <w:sz w:val="22"/>
          <w:szCs w:val="22"/>
        </w:rPr>
      </w:pPr>
    </w:p>
    <w:p w14:paraId="3EEC2BC7" w14:textId="77777777" w:rsidR="00F8456C" w:rsidRPr="00D90AF5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D90AF5">
        <w:rPr>
          <w:rFonts w:ascii="Work Sans" w:hAnsi="Work Sans"/>
          <w:sz w:val="22"/>
          <w:szCs w:val="22"/>
        </w:rPr>
        <w:t xml:space="preserve">Cordial saludo. </w:t>
      </w:r>
    </w:p>
    <w:p w14:paraId="05584751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26B48F9F" w14:textId="11FCAE4A" w:rsidR="00F8456C" w:rsidRPr="000B697A" w:rsidRDefault="00F8456C" w:rsidP="00F8456C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  <w:r w:rsidRPr="000B697A">
        <w:rPr>
          <w:rFonts w:ascii="Work Sans" w:hAnsi="Work Sans"/>
          <w:sz w:val="22"/>
          <w:szCs w:val="22"/>
        </w:rPr>
        <w:t>La Dirección de Energía Eléctrica, en ejercicio de sus funciones de supervisión y en atención a</w:t>
      </w:r>
      <w:r>
        <w:rPr>
          <w:rFonts w:ascii="Work Sans" w:hAnsi="Work Sans"/>
          <w:sz w:val="22"/>
          <w:szCs w:val="22"/>
        </w:rPr>
        <w:t>l</w:t>
      </w:r>
      <w:r w:rsidRPr="000B697A">
        <w:rPr>
          <w:rFonts w:ascii="Work Sans" w:hAnsi="Work Sans"/>
          <w:sz w:val="22"/>
          <w:szCs w:val="22"/>
        </w:rPr>
        <w:t xml:space="preserve"> radicado No. </w:t>
      </w:r>
      <w:hyperlink r:id="rId6" w:anchor="2" w:tgtFrame="_blank" w:tooltip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" w:history="1">
        <w:r w:rsidRPr="000B697A">
          <w:rPr>
            <w:rStyle w:val="Hipervnculo"/>
            <w:rFonts w:ascii="Work Sans" w:hAnsi="Work Sans"/>
            <w:color w:val="auto"/>
            <w:sz w:val="22"/>
            <w:szCs w:val="22"/>
            <w:u w:val="none"/>
            <w:lang w:val="es-CO"/>
          </w:rPr>
          <w:t>1-2025-037982 </w:t>
        </w:r>
      </w:hyperlink>
      <w:r w:rsidRPr="000B697A">
        <w:rPr>
          <w:rFonts w:ascii="Work Sans" w:hAnsi="Work Sans"/>
          <w:sz w:val="22"/>
          <w:szCs w:val="22"/>
          <w:lang w:val="es-CO"/>
        </w:rPr>
        <w:t>del 31 de julio</w:t>
      </w:r>
      <w:r>
        <w:rPr>
          <w:rFonts w:ascii="Work Sans" w:hAnsi="Work Sans"/>
          <w:sz w:val="22"/>
          <w:szCs w:val="22"/>
          <w:lang w:val="es-CO"/>
        </w:rPr>
        <w:t xml:space="preserve"> de 2025, mediante el cual </w:t>
      </w:r>
      <w:r w:rsidRPr="00017F27">
        <w:rPr>
          <w:rFonts w:ascii="Work Sans" w:hAnsi="Work Sans"/>
          <w:sz w:val="22"/>
          <w:szCs w:val="22"/>
        </w:rPr>
        <w:t xml:space="preserve">la </w:t>
      </w:r>
      <w:r w:rsidRPr="00017F27">
        <w:rPr>
          <w:rFonts w:ascii="Work Sans" w:hAnsi="Work Sans"/>
          <w:b/>
          <w:bCs/>
          <w:sz w:val="22"/>
          <w:szCs w:val="22"/>
        </w:rPr>
        <w:t>Empresa Distribuidora del Pacífico-DISPAC- S.A. E.S.P.</w:t>
      </w:r>
      <w:r w:rsidRPr="00017F27">
        <w:rPr>
          <w:rFonts w:ascii="Work Sans" w:hAnsi="Work Sans"/>
          <w:sz w:val="22"/>
          <w:szCs w:val="22"/>
        </w:rPr>
        <w:t>, requiere la expedición de un “c</w:t>
      </w:r>
      <w:r>
        <w:rPr>
          <w:rFonts w:ascii="Work Sans" w:hAnsi="Work Sans"/>
          <w:sz w:val="22"/>
          <w:szCs w:val="22"/>
        </w:rPr>
        <w:t>ertificado de no siniestro</w:t>
      </w:r>
      <w:r w:rsidRPr="00017F27">
        <w:rPr>
          <w:rFonts w:ascii="Work Sans" w:hAnsi="Work Sans"/>
          <w:sz w:val="22"/>
          <w:szCs w:val="22"/>
        </w:rPr>
        <w:t xml:space="preserve">” </w:t>
      </w:r>
      <w:r>
        <w:rPr>
          <w:rFonts w:ascii="Work Sans" w:hAnsi="Work Sans"/>
          <w:sz w:val="22"/>
          <w:szCs w:val="22"/>
        </w:rPr>
        <w:t xml:space="preserve">a fin de continuar con el trámite necesario para garantizar el aseguramiento en su etapa AOM del contrato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</w:t>
      </w:r>
      <w:r w:rsidR="00EA403E">
        <w:rPr>
          <w:rFonts w:ascii="Work Sans" w:hAnsi="Work Sans"/>
          <w:b/>
          <w:bCs/>
          <w:sz w:val="22"/>
          <w:szCs w:val="22"/>
          <w:lang w:val="es-CO"/>
        </w:rPr>
        <w:t>31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Pr="000B697A">
        <w:rPr>
          <w:rFonts w:ascii="Work Sans" w:hAnsi="Work Sans"/>
          <w:sz w:val="22"/>
          <w:szCs w:val="22"/>
          <w:lang w:val="es-CO"/>
        </w:rPr>
        <w:t xml:space="preserve">indica lo siguiente: </w:t>
      </w:r>
    </w:p>
    <w:p w14:paraId="03EA1E14" w14:textId="77777777" w:rsidR="00134302" w:rsidRDefault="00134302" w:rsidP="00C57587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</w:p>
    <w:p w14:paraId="30442BA6" w14:textId="1F8607DD" w:rsidR="002C6EE9" w:rsidRDefault="002C6EE9" w:rsidP="002C6EE9">
      <w:pPr>
        <w:pStyle w:val="Sinespaciado"/>
        <w:jc w:val="both"/>
        <w:rPr>
          <w:rFonts w:ascii="Work Sans" w:hAnsi="Work Sans"/>
          <w:sz w:val="22"/>
          <w:szCs w:val="22"/>
        </w:rPr>
      </w:pPr>
      <w:r w:rsidRPr="00017F27">
        <w:rPr>
          <w:rFonts w:ascii="Work Sans" w:hAnsi="Work Sans"/>
          <w:sz w:val="22"/>
          <w:szCs w:val="22"/>
        </w:rPr>
        <w:t>Con el propósito de que se gestione la</w:t>
      </w:r>
      <w:r>
        <w:rPr>
          <w:rFonts w:ascii="Work Sans" w:hAnsi="Work Sans"/>
          <w:sz w:val="22"/>
          <w:szCs w:val="22"/>
        </w:rPr>
        <w:t xml:space="preserve"> constitución de las garantías para la etapa AOM del contrato antes mencionado, esta Dirección manifiesta </w:t>
      </w:r>
      <w:r w:rsidRPr="00017F27">
        <w:rPr>
          <w:rFonts w:ascii="Work Sans" w:hAnsi="Work Sans"/>
          <w:sz w:val="22"/>
          <w:szCs w:val="22"/>
        </w:rPr>
        <w:t xml:space="preserve">que el </w:t>
      </w:r>
      <w:r w:rsidRPr="00017F27">
        <w:rPr>
          <w:rFonts w:ascii="Work Sans" w:hAnsi="Work Sans"/>
          <w:b/>
          <w:bCs/>
          <w:sz w:val="22"/>
          <w:szCs w:val="22"/>
        </w:rPr>
        <w:t xml:space="preserve">Ministerio </w:t>
      </w:r>
      <w:r>
        <w:rPr>
          <w:rFonts w:ascii="Work Sans" w:hAnsi="Work Sans"/>
          <w:b/>
          <w:bCs/>
          <w:sz w:val="22"/>
          <w:szCs w:val="22"/>
        </w:rPr>
        <w:t>d</w:t>
      </w:r>
      <w:r w:rsidRPr="00017F27">
        <w:rPr>
          <w:rFonts w:ascii="Work Sans" w:hAnsi="Work Sans"/>
          <w:b/>
          <w:bCs/>
          <w:sz w:val="22"/>
          <w:szCs w:val="22"/>
        </w:rPr>
        <w:t xml:space="preserve">e Minas </w:t>
      </w:r>
      <w:r>
        <w:rPr>
          <w:rFonts w:ascii="Work Sans" w:hAnsi="Work Sans"/>
          <w:b/>
          <w:bCs/>
          <w:sz w:val="22"/>
          <w:szCs w:val="22"/>
        </w:rPr>
        <w:t>y</w:t>
      </w:r>
      <w:r w:rsidRPr="00017F27">
        <w:rPr>
          <w:rFonts w:ascii="Work Sans" w:hAnsi="Work Sans"/>
          <w:b/>
          <w:bCs/>
          <w:sz w:val="22"/>
          <w:szCs w:val="22"/>
        </w:rPr>
        <w:t xml:space="preserve"> Energía</w:t>
      </w:r>
      <w:r w:rsidRPr="00017F27">
        <w:rPr>
          <w:rFonts w:ascii="Work Sans" w:hAnsi="Work Sans"/>
          <w:sz w:val="22"/>
          <w:szCs w:val="22"/>
        </w:rPr>
        <w:t xml:space="preserve"> a la fecha, no conoce de la existencia de siniestro alguno o reclamación de terceros en razón a la ejecución de</w:t>
      </w:r>
      <w:r>
        <w:rPr>
          <w:rFonts w:ascii="Work Sans" w:hAnsi="Work Sans"/>
          <w:sz w:val="22"/>
          <w:szCs w:val="22"/>
        </w:rPr>
        <w:t>l</w:t>
      </w:r>
      <w:r w:rsidRPr="00017F27">
        <w:rPr>
          <w:rFonts w:ascii="Work Sans" w:hAnsi="Work Sans"/>
          <w:sz w:val="22"/>
          <w:szCs w:val="22"/>
        </w:rPr>
        <w:t xml:space="preserve"> contrato</w:t>
      </w:r>
      <w:r w:rsidRPr="00731777">
        <w:rPr>
          <w:rFonts w:ascii="Work Sans" w:hAnsi="Work Sans"/>
          <w:sz w:val="22"/>
          <w:szCs w:val="22"/>
          <w:lang w:val="es-CO"/>
        </w:rPr>
        <w:t xml:space="preserve">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</w:t>
      </w:r>
      <w:r w:rsidR="00EA403E">
        <w:rPr>
          <w:rFonts w:ascii="Work Sans" w:hAnsi="Work Sans"/>
          <w:b/>
          <w:bCs/>
          <w:sz w:val="22"/>
          <w:szCs w:val="22"/>
          <w:lang w:val="es-CO"/>
        </w:rPr>
        <w:t>31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durante el período transcurrido desde el </w:t>
      </w:r>
      <w:r w:rsidR="00BE16EF">
        <w:rPr>
          <w:rFonts w:ascii="Work Sans" w:hAnsi="Work Sans"/>
          <w:sz w:val="22"/>
          <w:szCs w:val="22"/>
          <w:lang w:val="es-CO"/>
        </w:rPr>
        <w:t>0</w:t>
      </w:r>
      <w:r w:rsidR="00071D74">
        <w:rPr>
          <w:rFonts w:ascii="Work Sans" w:hAnsi="Work Sans"/>
          <w:sz w:val="22"/>
          <w:szCs w:val="22"/>
          <w:lang w:val="es-CO"/>
        </w:rPr>
        <w:t>4</w:t>
      </w:r>
      <w:r w:rsidR="00C42B8D">
        <w:rPr>
          <w:rFonts w:ascii="Work Sans" w:hAnsi="Work Sans"/>
          <w:sz w:val="22"/>
          <w:szCs w:val="22"/>
          <w:lang w:val="es-CO"/>
        </w:rPr>
        <w:t xml:space="preserve"> de</w:t>
      </w:r>
      <w:r w:rsidR="000D4E0F">
        <w:rPr>
          <w:rFonts w:ascii="Work Sans" w:hAnsi="Work Sans"/>
          <w:sz w:val="22"/>
          <w:szCs w:val="22"/>
          <w:lang w:val="es-CO"/>
        </w:rPr>
        <w:t xml:space="preserve"> </w:t>
      </w:r>
      <w:r w:rsidR="00BE16EF">
        <w:rPr>
          <w:rFonts w:ascii="Work Sans" w:hAnsi="Work Sans"/>
          <w:sz w:val="22"/>
          <w:szCs w:val="22"/>
          <w:lang w:val="es-CO"/>
        </w:rPr>
        <w:t>octubre</w:t>
      </w:r>
      <w:r w:rsidR="00C42B8D">
        <w:rPr>
          <w:rFonts w:ascii="Work Sans" w:hAnsi="Work Sans"/>
          <w:sz w:val="22"/>
          <w:szCs w:val="22"/>
          <w:lang w:val="es-CO"/>
        </w:rPr>
        <w:t xml:space="preserve"> de 202</w:t>
      </w:r>
      <w:r w:rsidR="000D4E0F">
        <w:rPr>
          <w:rFonts w:ascii="Work Sans" w:hAnsi="Work Sans"/>
          <w:sz w:val="22"/>
          <w:szCs w:val="22"/>
          <w:lang w:val="es-CO"/>
        </w:rPr>
        <w:t>2</w:t>
      </w:r>
      <w:r w:rsidR="00A171B2">
        <w:rPr>
          <w:rFonts w:ascii="Work Sans" w:hAnsi="Work Sans"/>
          <w:sz w:val="22"/>
          <w:szCs w:val="22"/>
          <w:lang w:val="es-CO"/>
        </w:rPr>
        <w:t>,</w:t>
      </w:r>
      <w:r w:rsidR="00A171B2" w:rsidRPr="00A171B2">
        <w:rPr>
          <w:rFonts w:ascii="Work Sans" w:hAnsi="Work Sans"/>
          <w:sz w:val="22"/>
          <w:szCs w:val="22"/>
          <w:lang w:val="es-CO"/>
        </w:rPr>
        <w:t xml:space="preserve"> </w:t>
      </w:r>
      <w:r w:rsidR="00A171B2">
        <w:rPr>
          <w:rFonts w:ascii="Work Sans" w:hAnsi="Work Sans"/>
          <w:sz w:val="22"/>
          <w:szCs w:val="22"/>
          <w:lang w:val="es-CO"/>
        </w:rPr>
        <w:t>fecha en la cual fue suscrita el Acta de Recibo y Entrega de Infraestructura,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 hasta la actualidad,</w:t>
      </w:r>
      <w:r w:rsidR="00702062">
        <w:rPr>
          <w:rFonts w:ascii="Work Sans" w:hAnsi="Work Sans"/>
          <w:sz w:val="22"/>
          <w:szCs w:val="22"/>
          <w:lang w:val="es-CO"/>
        </w:rPr>
        <w:t xml:space="preserve"> </w:t>
      </w:r>
      <w:r w:rsidRPr="00017F27">
        <w:rPr>
          <w:rFonts w:ascii="Work Sans" w:hAnsi="Work Sans"/>
          <w:sz w:val="22"/>
          <w:szCs w:val="22"/>
        </w:rPr>
        <w:t>por cuanto el contratista ha cumplido con las obligaciones establecida</w:t>
      </w:r>
      <w:r>
        <w:rPr>
          <w:rFonts w:ascii="Work Sans" w:hAnsi="Work Sans"/>
          <w:sz w:val="22"/>
          <w:szCs w:val="22"/>
        </w:rPr>
        <w:t>s</w:t>
      </w:r>
      <w:r w:rsidRPr="00017F27">
        <w:rPr>
          <w:rFonts w:ascii="Work Sans" w:hAnsi="Work Sans"/>
          <w:sz w:val="22"/>
          <w:szCs w:val="22"/>
        </w:rPr>
        <w:t xml:space="preserve"> </w:t>
      </w:r>
      <w:r>
        <w:rPr>
          <w:rFonts w:ascii="Work Sans" w:hAnsi="Work Sans"/>
          <w:sz w:val="22"/>
          <w:szCs w:val="22"/>
        </w:rPr>
        <w:t>en él.</w:t>
      </w:r>
    </w:p>
    <w:p w14:paraId="45C93002" w14:textId="77777777" w:rsidR="00C57587" w:rsidRPr="00017F27" w:rsidRDefault="00C57587" w:rsidP="00C57587">
      <w:pPr>
        <w:pStyle w:val="Sinespaciado"/>
        <w:jc w:val="both"/>
        <w:rPr>
          <w:rFonts w:ascii="Work Sans" w:hAnsi="Work Sans"/>
          <w:sz w:val="22"/>
          <w:szCs w:val="22"/>
        </w:rPr>
      </w:pPr>
    </w:p>
    <w:p w14:paraId="183D37CE" w14:textId="4F7A77CF" w:rsidR="00484A5A" w:rsidRPr="00017F27" w:rsidRDefault="002A1E2E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  <w:r>
        <w:rPr>
          <w:rFonts w:ascii="Work Sans" w:hAnsi="Work Sans"/>
          <w:sz w:val="22"/>
          <w:szCs w:val="22"/>
        </w:rPr>
        <w:t>Se precisa que es</w:t>
      </w:r>
      <w:r w:rsidR="00C57587" w:rsidRPr="00017F27">
        <w:rPr>
          <w:rFonts w:ascii="Work Sans" w:hAnsi="Work Sans"/>
          <w:sz w:val="22"/>
          <w:szCs w:val="22"/>
        </w:rPr>
        <w:t xml:space="preserve">ta comunicación se emite por solicitud del </w:t>
      </w:r>
      <w:r w:rsidR="00EB6915" w:rsidRPr="00017F27">
        <w:rPr>
          <w:rFonts w:ascii="Work Sans" w:hAnsi="Work Sans"/>
          <w:sz w:val="22"/>
          <w:szCs w:val="22"/>
        </w:rPr>
        <w:t>Operador de Red</w:t>
      </w:r>
      <w:r w:rsidR="00017F27" w:rsidRPr="00017F27">
        <w:rPr>
          <w:rFonts w:ascii="Work Sans" w:hAnsi="Work Sans"/>
          <w:sz w:val="22"/>
          <w:szCs w:val="22"/>
        </w:rPr>
        <w:t xml:space="preserve">, </w:t>
      </w:r>
      <w:r w:rsidR="00017F27" w:rsidRPr="00017F27">
        <w:rPr>
          <w:rFonts w:ascii="Work Sans" w:hAnsi="Work Sans"/>
          <w:b/>
          <w:bCs/>
          <w:sz w:val="22"/>
          <w:szCs w:val="22"/>
        </w:rPr>
        <w:t>DISPAC S.A. E.S.P.</w:t>
      </w:r>
      <w:r w:rsidR="00C57587" w:rsidRPr="00017F27">
        <w:rPr>
          <w:rFonts w:ascii="Work Sans" w:hAnsi="Work Sans"/>
          <w:sz w:val="22"/>
          <w:szCs w:val="22"/>
        </w:rPr>
        <w:t xml:space="preserve">, </w:t>
      </w:r>
      <w:r w:rsidR="00415004">
        <w:rPr>
          <w:rFonts w:ascii="Work Sans" w:hAnsi="Work Sans"/>
          <w:sz w:val="22"/>
          <w:szCs w:val="22"/>
        </w:rPr>
        <w:t xml:space="preserve">en aras de lograr el aseguramiento de la etapa AOM, no </w:t>
      </w:r>
      <w:r w:rsidR="00691DDE">
        <w:rPr>
          <w:rFonts w:ascii="Work Sans" w:hAnsi="Work Sans"/>
          <w:sz w:val="22"/>
          <w:szCs w:val="22"/>
        </w:rPr>
        <w:t>obstante,</w:t>
      </w:r>
      <w:r w:rsidR="00C57587" w:rsidRPr="00017F27">
        <w:rPr>
          <w:rFonts w:ascii="Work Sans" w:hAnsi="Work Sans"/>
          <w:sz w:val="22"/>
          <w:szCs w:val="22"/>
        </w:rPr>
        <w:t xml:space="preserve"> para futuras solicitudes (c</w:t>
      </w:r>
      <w:r w:rsidR="00626DC4">
        <w:rPr>
          <w:rFonts w:ascii="Work Sans" w:hAnsi="Work Sans"/>
          <w:sz w:val="22"/>
          <w:szCs w:val="22"/>
        </w:rPr>
        <w:t>ertificaciones</w:t>
      </w:r>
      <w:r w:rsidR="00C57587" w:rsidRPr="00017F27">
        <w:rPr>
          <w:rFonts w:ascii="Work Sans" w:hAnsi="Work Sans"/>
          <w:sz w:val="22"/>
          <w:szCs w:val="22"/>
        </w:rPr>
        <w:t xml:space="preserve"> de no siniestro) se requiere la solicitud directa por parte del asegurador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donde precise el requerimiento y señale la norma en que fundamenta como obligatoria una manifestación de este tipo</w:t>
      </w:r>
      <w:r w:rsidR="003E58AC">
        <w:rPr>
          <w:rFonts w:ascii="Work Sans" w:hAnsi="Work Sans"/>
          <w:sz w:val="22"/>
          <w:szCs w:val="22"/>
        </w:rPr>
        <w:t xml:space="preserve"> p</w:t>
      </w:r>
      <w:r w:rsidR="00EB6915" w:rsidRPr="00017F27">
        <w:rPr>
          <w:rFonts w:ascii="Work Sans" w:hAnsi="Work Sans"/>
          <w:sz w:val="22"/>
          <w:szCs w:val="22"/>
        </w:rPr>
        <w:t xml:space="preserve">ara la </w:t>
      </w:r>
      <w:r w:rsidR="00120FF6">
        <w:rPr>
          <w:rFonts w:ascii="Work Sans" w:hAnsi="Work Sans"/>
          <w:sz w:val="22"/>
          <w:szCs w:val="22"/>
        </w:rPr>
        <w:t>constitución de las garantías AOM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por parte de</w:t>
      </w:r>
      <w:r w:rsidR="00EB6915" w:rsidRPr="00017F27">
        <w:rPr>
          <w:rFonts w:ascii="Work Sans" w:hAnsi="Work Sans"/>
          <w:sz w:val="22"/>
          <w:szCs w:val="22"/>
        </w:rPr>
        <w:t xml:space="preserve"> este </w:t>
      </w:r>
      <w:r w:rsidR="00EB6915" w:rsidRPr="00017F27">
        <w:rPr>
          <w:rFonts w:ascii="Work Sans" w:hAnsi="Work Sans"/>
          <w:b/>
          <w:bCs/>
          <w:sz w:val="22"/>
          <w:szCs w:val="22"/>
        </w:rPr>
        <w:t>M</w:t>
      </w:r>
      <w:r w:rsidR="00AB1811">
        <w:rPr>
          <w:rFonts w:ascii="Work Sans" w:hAnsi="Work Sans"/>
          <w:b/>
          <w:bCs/>
          <w:sz w:val="22"/>
          <w:szCs w:val="22"/>
        </w:rPr>
        <w:t>inisterio.</w:t>
      </w:r>
    </w:p>
    <w:p w14:paraId="2305BD38" w14:textId="77777777" w:rsidR="00EB6915" w:rsidRPr="00017F27" w:rsidRDefault="00EB6915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</w:p>
    <w:p w14:paraId="35D8AA59" w14:textId="77777777" w:rsidR="00691DDE" w:rsidRPr="00017F27" w:rsidRDefault="00691DDE" w:rsidP="00691DDE">
      <w:pPr>
        <w:spacing w:after="0" w:line="240" w:lineRule="auto"/>
        <w:ind w:right="51"/>
        <w:contextualSpacing/>
        <w:jc w:val="both"/>
        <w:rPr>
          <w:rFonts w:ascii="Work Sans" w:hAnsi="Work Sans" w:cs="Arial"/>
          <w:lang w:val="es-ES"/>
        </w:rPr>
      </w:pPr>
      <w:r w:rsidRPr="00017F27">
        <w:rPr>
          <w:rFonts w:ascii="Work Sans" w:hAnsi="Work Sans" w:cs="Arial"/>
        </w:rPr>
        <w:t xml:space="preserve">Así las cosas, requerimos que, dentro de los </w:t>
      </w:r>
      <w:r w:rsidRPr="00120FF6">
        <w:rPr>
          <w:rFonts w:ascii="Work Sans" w:hAnsi="Work Sans" w:cs="Arial"/>
          <w:b/>
          <w:bCs/>
          <w:u w:val="single"/>
        </w:rPr>
        <w:t>diez (</w:t>
      </w:r>
      <w:r>
        <w:rPr>
          <w:rFonts w:ascii="Work Sans" w:hAnsi="Work Sans" w:cs="Arial"/>
          <w:b/>
          <w:bCs/>
          <w:u w:val="single"/>
        </w:rPr>
        <w:t>10)</w:t>
      </w:r>
      <w:r w:rsidRPr="00017F27">
        <w:rPr>
          <w:rFonts w:ascii="Work Sans" w:hAnsi="Work Sans" w:cs="Arial"/>
          <w:b/>
          <w:bCs/>
          <w:u w:val="single"/>
        </w:rPr>
        <w:t xml:space="preserve"> días hábiles</w:t>
      </w:r>
      <w:r w:rsidRPr="00017F27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siguientes al recibo de la presente comunicación, se remita</w:t>
      </w:r>
      <w:r>
        <w:rPr>
          <w:rFonts w:ascii="Work Sans" w:hAnsi="Work Sans" w:cs="Arial"/>
          <w:lang w:val="es-ES"/>
        </w:rPr>
        <w:t>n las garantías objeto de esta comunicación</w:t>
      </w:r>
      <w:r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a</w:t>
      </w:r>
      <w:r>
        <w:rPr>
          <w:rFonts w:ascii="Work Sans" w:hAnsi="Work Sans" w:cs="Arial"/>
          <w:lang w:val="es-ES"/>
        </w:rPr>
        <w:t xml:space="preserve"> </w:t>
      </w:r>
      <w:r w:rsidRPr="00017F27">
        <w:rPr>
          <w:rFonts w:ascii="Work Sans" w:hAnsi="Work Sans" w:cs="Arial"/>
          <w:lang w:val="es-ES"/>
        </w:rPr>
        <w:lastRenderedPageBreak/>
        <w:t>l</w:t>
      </w:r>
      <w:r>
        <w:rPr>
          <w:rFonts w:ascii="Work Sans" w:hAnsi="Work Sans" w:cs="Arial"/>
          <w:lang w:val="es-ES"/>
        </w:rPr>
        <w:t>os</w:t>
      </w:r>
      <w:r w:rsidRPr="00017F27">
        <w:rPr>
          <w:rFonts w:ascii="Work Sans" w:hAnsi="Work Sans" w:cs="Arial"/>
          <w:lang w:val="es-ES"/>
        </w:rPr>
        <w:t xml:space="preserve"> correo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electrónico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</w:t>
      </w:r>
      <w:hyperlink r:id="rId7" w:history="1">
        <w:r w:rsidRPr="00017F27">
          <w:rPr>
            <w:rStyle w:val="Hipervnculo"/>
            <w:rFonts w:ascii="Work Sans" w:hAnsi="Work Sans"/>
          </w:rPr>
          <w:t>anvillalba@minenergia.gov.co</w:t>
        </w:r>
      </w:hyperlink>
      <w:r w:rsidRPr="00017F27">
        <w:rPr>
          <w:rFonts w:ascii="Work Sans" w:hAnsi="Work Sans"/>
        </w:rPr>
        <w:t xml:space="preserve"> </w:t>
      </w:r>
      <w:r w:rsidRPr="00017F27">
        <w:rPr>
          <w:rFonts w:ascii="Work Sans" w:hAnsi="Work Sans" w:cs="Arial"/>
          <w:lang w:val="es-ES"/>
        </w:rPr>
        <w:t xml:space="preserve"> y </w:t>
      </w:r>
      <w:hyperlink r:id="rId8" w:history="1">
        <w:r w:rsidRPr="007064E1">
          <w:rPr>
            <w:rStyle w:val="Hipervnculo"/>
            <w:rFonts w:ascii="Work Sans" w:hAnsi="Work Sans" w:cs="Arial"/>
            <w:lang w:val="es-ES"/>
          </w:rPr>
          <w:t>karonderos@minenergia.gov.co</w:t>
        </w:r>
      </w:hyperlink>
      <w:r>
        <w:rPr>
          <w:rFonts w:ascii="Work Sans" w:hAnsi="Work Sans" w:cs="Arial"/>
          <w:lang w:val="es-ES"/>
        </w:rPr>
        <w:t xml:space="preserve">, y, </w:t>
      </w:r>
      <w:r w:rsidRPr="00017F27">
        <w:rPr>
          <w:rFonts w:ascii="Work Sans" w:hAnsi="Work Sans" w:cs="Arial"/>
          <w:lang w:val="es-ES"/>
        </w:rPr>
        <w:t xml:space="preserve">para radicación en el Ministerio al correo </w:t>
      </w:r>
      <w:r w:rsidRPr="00017F27">
        <w:rPr>
          <w:rStyle w:val="Hipervnculo"/>
          <w:rFonts w:ascii="Work Sans" w:hAnsi="Work Sans" w:cs="Arial"/>
          <w:lang w:val="es-ES"/>
        </w:rPr>
        <w:t>menergia@minenergia.gov.co.</w:t>
      </w:r>
      <w:r w:rsidRPr="00017F27">
        <w:rPr>
          <w:rFonts w:ascii="Work Sans" w:hAnsi="Work Sans"/>
          <w:lang w:val="es-ES"/>
        </w:rPr>
        <w:t xml:space="preserve"> </w:t>
      </w:r>
    </w:p>
    <w:p w14:paraId="1C79E985" w14:textId="77777777" w:rsidR="00731777" w:rsidRDefault="0073177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"/>
        </w:rPr>
      </w:pPr>
    </w:p>
    <w:p w14:paraId="62C6BEAC" w14:textId="77777777" w:rsidR="00120FF6" w:rsidRPr="00731777" w:rsidRDefault="00120FF6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_tradnl"/>
        </w:rPr>
      </w:pPr>
    </w:p>
    <w:p w14:paraId="7F631C2F" w14:textId="79B6CD56" w:rsidR="00484A5A" w:rsidRPr="00017F27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017F27">
        <w:rPr>
          <w:rFonts w:ascii="Work Sans" w:hAnsi="Work Sans" w:cs="Arial"/>
        </w:rPr>
        <w:t>Cordialmente,</w:t>
      </w:r>
    </w:p>
    <w:p w14:paraId="587D12C3" w14:textId="77777777" w:rsidR="00DE1913" w:rsidRPr="00017F27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B8CA3" w14:textId="77777777" w:rsidR="009C6CA0" w:rsidRDefault="009C6CA0">
      <w:pPr>
        <w:spacing w:after="0" w:line="240" w:lineRule="auto"/>
      </w:pPr>
      <w:r>
        <w:separator/>
      </w:r>
    </w:p>
  </w:endnote>
  <w:endnote w:type="continuationSeparator" w:id="0">
    <w:p w14:paraId="0EAC2D8C" w14:textId="77777777" w:rsidR="009C6CA0" w:rsidRDefault="009C6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B1DA" w14:textId="77777777" w:rsidR="009C6CA0" w:rsidRDefault="009C6CA0">
      <w:pPr>
        <w:spacing w:after="0" w:line="240" w:lineRule="auto"/>
      </w:pPr>
      <w:r>
        <w:separator/>
      </w:r>
    </w:p>
  </w:footnote>
  <w:footnote w:type="continuationSeparator" w:id="0">
    <w:p w14:paraId="39A97D1B" w14:textId="77777777" w:rsidR="009C6CA0" w:rsidRDefault="009C6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F27"/>
    <w:rsid w:val="00027169"/>
    <w:rsid w:val="000418C8"/>
    <w:rsid w:val="00071D74"/>
    <w:rsid w:val="000A455C"/>
    <w:rsid w:val="000D4E0F"/>
    <w:rsid w:val="00120FF6"/>
    <w:rsid w:val="00134302"/>
    <w:rsid w:val="001818F1"/>
    <w:rsid w:val="00202EF1"/>
    <w:rsid w:val="00223E40"/>
    <w:rsid w:val="002478C2"/>
    <w:rsid w:val="00247D12"/>
    <w:rsid w:val="00247DD6"/>
    <w:rsid w:val="00262ACE"/>
    <w:rsid w:val="00295B84"/>
    <w:rsid w:val="002A1E2E"/>
    <w:rsid w:val="002C6EE9"/>
    <w:rsid w:val="002D69E2"/>
    <w:rsid w:val="003121A9"/>
    <w:rsid w:val="00322421"/>
    <w:rsid w:val="003B2B73"/>
    <w:rsid w:val="003E58AC"/>
    <w:rsid w:val="00415004"/>
    <w:rsid w:val="00484A5A"/>
    <w:rsid w:val="00496E70"/>
    <w:rsid w:val="004A3C43"/>
    <w:rsid w:val="004B2036"/>
    <w:rsid w:val="005225C6"/>
    <w:rsid w:val="00531D37"/>
    <w:rsid w:val="005617AA"/>
    <w:rsid w:val="005646C4"/>
    <w:rsid w:val="005C4236"/>
    <w:rsid w:val="005E0032"/>
    <w:rsid w:val="00614853"/>
    <w:rsid w:val="00626DC4"/>
    <w:rsid w:val="00640E5A"/>
    <w:rsid w:val="006471E7"/>
    <w:rsid w:val="00671A19"/>
    <w:rsid w:val="00672702"/>
    <w:rsid w:val="00691DDE"/>
    <w:rsid w:val="006E2FBB"/>
    <w:rsid w:val="00702062"/>
    <w:rsid w:val="00731777"/>
    <w:rsid w:val="007A5A72"/>
    <w:rsid w:val="007B613B"/>
    <w:rsid w:val="007B704B"/>
    <w:rsid w:val="007F66AB"/>
    <w:rsid w:val="007F76B4"/>
    <w:rsid w:val="00814554"/>
    <w:rsid w:val="0082136C"/>
    <w:rsid w:val="00830730"/>
    <w:rsid w:val="00892C0E"/>
    <w:rsid w:val="008E4ABF"/>
    <w:rsid w:val="009205F0"/>
    <w:rsid w:val="009359F1"/>
    <w:rsid w:val="00942DAF"/>
    <w:rsid w:val="00981241"/>
    <w:rsid w:val="009C6CA0"/>
    <w:rsid w:val="009E5228"/>
    <w:rsid w:val="00A171B2"/>
    <w:rsid w:val="00A3590E"/>
    <w:rsid w:val="00A86526"/>
    <w:rsid w:val="00A94DE7"/>
    <w:rsid w:val="00AB1811"/>
    <w:rsid w:val="00AD43C1"/>
    <w:rsid w:val="00B03D44"/>
    <w:rsid w:val="00B4250F"/>
    <w:rsid w:val="00B51607"/>
    <w:rsid w:val="00BE16EF"/>
    <w:rsid w:val="00C0455B"/>
    <w:rsid w:val="00C42B8D"/>
    <w:rsid w:val="00C57587"/>
    <w:rsid w:val="00C657C5"/>
    <w:rsid w:val="00CD329D"/>
    <w:rsid w:val="00D90AF5"/>
    <w:rsid w:val="00DC7B37"/>
    <w:rsid w:val="00DE1913"/>
    <w:rsid w:val="00E113E2"/>
    <w:rsid w:val="00E12273"/>
    <w:rsid w:val="00E37167"/>
    <w:rsid w:val="00E37AC0"/>
    <w:rsid w:val="00E67735"/>
    <w:rsid w:val="00E823F2"/>
    <w:rsid w:val="00EA403E"/>
    <w:rsid w:val="00EB3862"/>
    <w:rsid w:val="00EB6915"/>
    <w:rsid w:val="00EE5804"/>
    <w:rsid w:val="00F3489F"/>
    <w:rsid w:val="00F80A1F"/>
    <w:rsid w:val="00F8456C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Sinespaciado">
    <w:name w:val="No Spacing"/>
    <w:uiPriority w:val="1"/>
    <w:qFormat/>
    <w:rsid w:val="00C57587"/>
    <w:pPr>
      <w:suppressAutoHyphens w:val="0"/>
    </w:pPr>
    <w:rPr>
      <w:kern w:val="2"/>
      <w:sz w:val="24"/>
      <w:szCs w:val="24"/>
      <w:lang w:val="es-ES_tradnl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EB6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9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9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6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691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B6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nderos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nvillalba@minenergia.gov.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9&amp;s_desde_dia=14&amp;s_desde_mes=7&amp;s_desde_ano=2024&amp;s_hasta_dia=14&amp;s_hasta_mes=8&amp;s_hasta_ano=2025&amp;s_TDOC_CODI=9999&amp;s_RADI_DEPE_ACTU=&amp;Busqueda=B%C3%BAsqued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Angye Natalia Villalba Acosta</cp:lastModifiedBy>
  <cp:revision>37</cp:revision>
  <dcterms:created xsi:type="dcterms:W3CDTF">2024-08-13T13:08:00Z</dcterms:created>
  <dcterms:modified xsi:type="dcterms:W3CDTF">2025-08-27T21:47:00Z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